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0F" w:rsidRDefault="001B4883" w:rsidP="001B4883">
      <w:pPr>
        <w:jc w:val="center"/>
      </w:pPr>
      <w:r>
        <w:t>Критерии оценки альтернативных источников энергии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B4883" w:rsidTr="001B4883">
        <w:tc>
          <w:tcPr>
            <w:tcW w:w="4785" w:type="dxa"/>
          </w:tcPr>
          <w:p w:rsidR="001B4883" w:rsidRDefault="001B4883" w:rsidP="001B4883">
            <w:pPr>
              <w:jc w:val="center"/>
            </w:pPr>
            <w:r>
              <w:t>Критерии</w:t>
            </w:r>
          </w:p>
        </w:tc>
        <w:tc>
          <w:tcPr>
            <w:tcW w:w="4786" w:type="dxa"/>
          </w:tcPr>
          <w:p w:rsidR="001B4883" w:rsidRDefault="001B4883" w:rsidP="001B4883">
            <w:pPr>
              <w:jc w:val="center"/>
            </w:pPr>
            <w:r>
              <w:t>Характеристика</w:t>
            </w:r>
          </w:p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Тип источника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Что преобразуется в электроэнергию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С помощью чего преобразуется энергия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Основные преимущества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Основные недостатки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Приблизительная мощность установки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Первоначальные необходимые затраты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Экономическая прибыль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>
            <w:r>
              <w:t>Влияние на окружающую среду</w:t>
            </w:r>
          </w:p>
        </w:tc>
        <w:tc>
          <w:tcPr>
            <w:tcW w:w="4786" w:type="dxa"/>
          </w:tcPr>
          <w:p w:rsidR="001B4883" w:rsidRDefault="001B4883"/>
        </w:tc>
      </w:tr>
      <w:tr w:rsidR="001B4883" w:rsidTr="001B4883">
        <w:tc>
          <w:tcPr>
            <w:tcW w:w="4785" w:type="dxa"/>
          </w:tcPr>
          <w:p w:rsidR="001B4883" w:rsidRDefault="001B4883" w:rsidP="001B4883">
            <w:r>
              <w:t xml:space="preserve">Возможность использования в данной местности </w:t>
            </w:r>
          </w:p>
        </w:tc>
        <w:tc>
          <w:tcPr>
            <w:tcW w:w="4786" w:type="dxa"/>
          </w:tcPr>
          <w:p w:rsidR="001B4883" w:rsidRDefault="001B4883"/>
        </w:tc>
      </w:tr>
    </w:tbl>
    <w:p w:rsidR="001B4883" w:rsidRDefault="001B4883" w:rsidP="001B4883">
      <w:pPr>
        <w:jc w:val="center"/>
      </w:pPr>
    </w:p>
    <w:p w:rsidR="001B4883" w:rsidRDefault="001B4883" w:rsidP="001B4883">
      <w:pPr>
        <w:jc w:val="center"/>
      </w:pPr>
    </w:p>
    <w:p w:rsidR="001B4883" w:rsidRDefault="001B4883" w:rsidP="001B4883">
      <w:pPr>
        <w:jc w:val="center"/>
      </w:pPr>
    </w:p>
    <w:p w:rsidR="001B4883" w:rsidRDefault="001B4883" w:rsidP="001B4883">
      <w:pPr>
        <w:jc w:val="center"/>
      </w:pPr>
      <w:r>
        <w:t>Критерии оценки альтернативных источников энергии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B4883" w:rsidTr="00CF7388">
        <w:tc>
          <w:tcPr>
            <w:tcW w:w="4785" w:type="dxa"/>
          </w:tcPr>
          <w:p w:rsidR="001B4883" w:rsidRDefault="001B4883" w:rsidP="00CF7388">
            <w:pPr>
              <w:jc w:val="center"/>
            </w:pPr>
            <w:r>
              <w:t>Критерии</w:t>
            </w:r>
          </w:p>
        </w:tc>
        <w:tc>
          <w:tcPr>
            <w:tcW w:w="4786" w:type="dxa"/>
          </w:tcPr>
          <w:p w:rsidR="001B4883" w:rsidRDefault="001B4883" w:rsidP="00CF7388">
            <w:pPr>
              <w:jc w:val="center"/>
            </w:pPr>
            <w:r>
              <w:t>Характеристика</w:t>
            </w:r>
          </w:p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Тип источника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Что преобразуется в электроэнергию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С помощью чего преобразуется энергия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Основные преимущества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Основные недостатки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Приблизительная мощность установки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Первоначальные необходимые затраты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Экономическая прибыль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>Влияние на окружающую среду</w:t>
            </w:r>
          </w:p>
        </w:tc>
        <w:tc>
          <w:tcPr>
            <w:tcW w:w="4786" w:type="dxa"/>
          </w:tcPr>
          <w:p w:rsidR="001B4883" w:rsidRDefault="001B4883" w:rsidP="00CF7388"/>
        </w:tc>
      </w:tr>
      <w:tr w:rsidR="001B4883" w:rsidTr="00CF7388">
        <w:tc>
          <w:tcPr>
            <w:tcW w:w="4785" w:type="dxa"/>
          </w:tcPr>
          <w:p w:rsidR="001B4883" w:rsidRDefault="001B4883" w:rsidP="00CF7388">
            <w:r>
              <w:t xml:space="preserve">Возможность использования в данной местности </w:t>
            </w:r>
          </w:p>
        </w:tc>
        <w:tc>
          <w:tcPr>
            <w:tcW w:w="4786" w:type="dxa"/>
          </w:tcPr>
          <w:p w:rsidR="001B4883" w:rsidRDefault="001B4883" w:rsidP="00CF7388"/>
        </w:tc>
      </w:tr>
    </w:tbl>
    <w:p w:rsidR="001B4883" w:rsidRDefault="001B4883"/>
    <w:sectPr w:rsidR="001B4883" w:rsidSect="00625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883"/>
    <w:rsid w:val="001B4883"/>
    <w:rsid w:val="0062540F"/>
    <w:rsid w:val="00853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4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8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666</Characters>
  <Application>Microsoft Office Word</Application>
  <DocSecurity>0</DocSecurity>
  <Lines>5</Lines>
  <Paragraphs>1</Paragraphs>
  <ScaleCrop>false</ScaleCrop>
  <Company>МОУ СОШ п. Алексеевка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</dc:creator>
  <cp:keywords/>
  <dc:description/>
  <cp:lastModifiedBy>Симонов</cp:lastModifiedBy>
  <cp:revision>1</cp:revision>
  <cp:lastPrinted>2011-09-09T11:15:00Z</cp:lastPrinted>
  <dcterms:created xsi:type="dcterms:W3CDTF">2011-09-09T11:04:00Z</dcterms:created>
  <dcterms:modified xsi:type="dcterms:W3CDTF">2011-09-09T11:15:00Z</dcterms:modified>
</cp:coreProperties>
</file>